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6A1C8" w14:textId="77777777" w:rsidR="00400986" w:rsidRDefault="00400986">
      <w:pPr>
        <w:spacing w:after="3" w:line="259" w:lineRule="auto"/>
        <w:ind w:left="0" w:firstLine="0"/>
        <w:jc w:val="center"/>
        <w:rPr>
          <w:b/>
          <w:sz w:val="40"/>
        </w:rPr>
      </w:pPr>
      <w:r>
        <w:rPr>
          <w:noProof/>
        </w:rPr>
        <w:drawing>
          <wp:inline distT="0" distB="0" distL="0" distR="0" wp14:anchorId="3B06D71C" wp14:editId="0AC8C9C4">
            <wp:extent cx="1531937" cy="829339"/>
            <wp:effectExtent l="0" t="0" r="5080" b="0"/>
            <wp:docPr id="1136486789" name="Picture 1" descr="A close-up of a c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486789" name="Picture 1" descr="A close-up of a cable&#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55292" cy="841983"/>
                    </a:xfrm>
                    <a:prstGeom prst="rect">
                      <a:avLst/>
                    </a:prstGeom>
                  </pic:spPr>
                </pic:pic>
              </a:graphicData>
            </a:graphic>
          </wp:inline>
        </w:drawing>
      </w:r>
    </w:p>
    <w:p w14:paraId="4CF04938" w14:textId="46000B92" w:rsidR="001D5D4C" w:rsidRDefault="001D5D4C">
      <w:pPr>
        <w:spacing w:after="3" w:line="259" w:lineRule="auto"/>
        <w:ind w:left="0" w:firstLine="0"/>
        <w:jc w:val="center"/>
      </w:pPr>
    </w:p>
    <w:p w14:paraId="3935B83E" w14:textId="77777777" w:rsidR="001D5D4C" w:rsidRDefault="00000000">
      <w:pPr>
        <w:spacing w:after="336" w:line="274" w:lineRule="auto"/>
        <w:jc w:val="center"/>
      </w:pPr>
      <w:r>
        <w:rPr>
          <w:b/>
          <w:sz w:val="26"/>
        </w:rPr>
        <w:t>HEALTH AND SAFETY POLICY</w:t>
      </w:r>
    </w:p>
    <w:p w14:paraId="5CEA06A0" w14:textId="77777777" w:rsidR="001D5D4C" w:rsidRDefault="00000000">
      <w:pPr>
        <w:spacing w:after="187" w:line="265" w:lineRule="auto"/>
        <w:ind w:left="-5"/>
      </w:pPr>
      <w:r>
        <w:rPr>
          <w:b/>
          <w:sz w:val="20"/>
        </w:rPr>
        <w:t>Effective Date:</w:t>
      </w:r>
      <w:r>
        <w:rPr>
          <w:sz w:val="20"/>
        </w:rPr>
        <w:t xml:space="preserve"> ____________________</w:t>
      </w:r>
    </w:p>
    <w:p w14:paraId="190D1BBE" w14:textId="77777777" w:rsidR="001D5D4C" w:rsidRDefault="00000000">
      <w:pPr>
        <w:spacing w:after="187" w:line="265" w:lineRule="auto"/>
        <w:ind w:left="-5"/>
      </w:pPr>
      <w:r>
        <w:rPr>
          <w:b/>
          <w:sz w:val="20"/>
        </w:rPr>
        <w:t>Policy Number:</w:t>
      </w:r>
      <w:r>
        <w:rPr>
          <w:sz w:val="20"/>
        </w:rPr>
        <w:t xml:space="preserve"> ____________________</w:t>
      </w:r>
    </w:p>
    <w:p w14:paraId="26EE05EB" w14:textId="24C7A483" w:rsidR="001D5D4C" w:rsidRDefault="00000000">
      <w:pPr>
        <w:spacing w:after="647" w:line="265" w:lineRule="auto"/>
        <w:ind w:left="-5"/>
      </w:pPr>
      <w:r>
        <w:rPr>
          <w:b/>
          <w:sz w:val="20"/>
        </w:rPr>
        <w:t>Approved By:</w:t>
      </w:r>
      <w:r>
        <w:rPr>
          <w:sz w:val="20"/>
        </w:rPr>
        <w:t xml:space="preserve"> H&amp;D Fiber LLC Management</w:t>
      </w:r>
    </w:p>
    <w:p w14:paraId="1465BD33" w14:textId="77777777" w:rsidR="001D5D4C" w:rsidRDefault="00000000">
      <w:pPr>
        <w:pStyle w:val="Heading1"/>
        <w:ind w:left="230" w:hanging="245"/>
      </w:pPr>
      <w:r>
        <w:t>PURPOSE</w:t>
      </w:r>
    </w:p>
    <w:p w14:paraId="1E18032E" w14:textId="77777777" w:rsidR="001D5D4C" w:rsidRDefault="00000000">
      <w:pPr>
        <w:ind w:left="-5" w:right="15"/>
      </w:pPr>
      <w:r>
        <w:t>H&amp;D Fiber LLC is committed to providing a safe and healthy working environment for all employees, subcontractors, customers, and members of the public. Fiber optic construction and telecommunications work may expose employees to traffic, heavy equipment, underground utilities, aerial facilities, ladders, elevated work areas, electrical systems, fiber optic materials, confined spaces, weather, tools, and construction hazards. No production goal, deadline, customer request, or financial consideration is more important than health and safety. Every employee has the responsibility and authority to identify unsafe conditions and stop work when an immediate safety concern exists.</w:t>
      </w:r>
    </w:p>
    <w:p w14:paraId="1A3EB14A" w14:textId="77777777" w:rsidR="001D5D4C" w:rsidRDefault="00000000">
      <w:pPr>
        <w:pStyle w:val="Heading1"/>
        <w:ind w:left="230" w:hanging="245"/>
      </w:pPr>
      <w:r>
        <w:t>SCOPE</w:t>
      </w:r>
    </w:p>
    <w:p w14:paraId="7224127C" w14:textId="77777777" w:rsidR="001D5D4C" w:rsidRDefault="00000000">
      <w:pPr>
        <w:ind w:left="-5" w:right="15"/>
      </w:pPr>
      <w:r>
        <w:t>This policy applies to all H&amp;D Fiber LLC employees, supervisors, managers, temporary employees, and individuals performing work under company direction. Subcontractors and independent contractors may also be required to comply. Employees must follow applicable OSHA requirements and other regulations governing the work. Where a customer, general contractor, or law establishes a stricter requirement, the stricter requirement will apply.</w:t>
      </w:r>
    </w:p>
    <w:p w14:paraId="6CE61E7F" w14:textId="77777777" w:rsidR="001D5D4C" w:rsidRDefault="00000000">
      <w:pPr>
        <w:pStyle w:val="Heading1"/>
        <w:ind w:left="230" w:hanging="245"/>
      </w:pPr>
      <w:r>
        <w:t>COMPANY SAFETY COMMITMENT</w:t>
      </w:r>
    </w:p>
    <w:p w14:paraId="532CED4A" w14:textId="082BF875" w:rsidR="001D5D4C" w:rsidRDefault="00000000">
      <w:pPr>
        <w:ind w:left="-5" w:right="15"/>
      </w:pPr>
      <w:r>
        <w:t>H&amp;D Fiber LLC is committed to a safety culture based on responsibility, awareness, communication, workmanship, and accountability. The company will make reasonable efforts to provide a safe work environment, identify recognized hazards, provide appropriate training, require personal protective equipment, maintain equipment, investigate incidents, encourage reporting, develop safe work procedures, comply with applicable regulations, and continuously improve safety practices.</w:t>
      </w:r>
    </w:p>
    <w:p w14:paraId="7D981329" w14:textId="77777777" w:rsidR="001D5D4C" w:rsidRDefault="00000000">
      <w:pPr>
        <w:pStyle w:val="Heading1"/>
        <w:ind w:left="230" w:hanging="245"/>
      </w:pPr>
      <w:r>
        <w:t>EMPLOYEE SAFETY RESPONSIBILITIES</w:t>
      </w:r>
    </w:p>
    <w:p w14:paraId="4E23FF95" w14:textId="77777777" w:rsidR="001D5D4C" w:rsidRDefault="00000000">
      <w:pPr>
        <w:ind w:left="-5" w:right="15"/>
      </w:pPr>
      <w:r>
        <w:t>Employees must follow company safety procedures and applicable OSHA requirements, attend required training, use required personal protective equipment, inspect tools and equipment, report unsafe conditions and injuries, report vehicle and equipment accidents, report utility strikes and property damage, follow traffic control requirements, maintain clean work areas, use tools for their intended purpose, operate equipment only when trained and authorized, follow manufacturer instructions, remain alert, report fit for duty, never bypass safety devices, and stop work when an immediate serious hazard exists.</w:t>
      </w:r>
    </w:p>
    <w:p w14:paraId="5610E25A" w14:textId="77777777" w:rsidR="001D5D4C" w:rsidRDefault="00000000">
      <w:pPr>
        <w:pStyle w:val="Heading1"/>
        <w:ind w:left="230" w:hanging="245"/>
      </w:pPr>
      <w:r>
        <w:t>MANAGEMENT AND SUPERVISOR RESPONSIBILITIES</w:t>
      </w:r>
    </w:p>
    <w:p w14:paraId="60C86DC3" w14:textId="77777777" w:rsidR="001D5D4C" w:rsidRDefault="00000000">
      <w:pPr>
        <w:ind w:left="-5" w:right="15"/>
      </w:pPr>
      <w:r>
        <w:t>Management and supervisors must lead by example, identify and communicate jobsite hazards, enforce personal protective equipment requirements, correct unsafe practices, remove defective equipment from service, participate in safety meetings, investigate incidents, document serious concerns, ensure appropriate training, and stop work when an immediate serious hazard exists.</w:t>
      </w:r>
    </w:p>
    <w:p w14:paraId="0427AE3B" w14:textId="77777777" w:rsidR="001D5D4C" w:rsidRDefault="00000000">
      <w:pPr>
        <w:pStyle w:val="Heading1"/>
        <w:ind w:left="230" w:hanging="245"/>
      </w:pPr>
      <w:r>
        <w:lastRenderedPageBreak/>
        <w:t>STOP WORK AUTHORITY</w:t>
      </w:r>
    </w:p>
    <w:p w14:paraId="0153BF7D" w14:textId="701952BE" w:rsidR="001D5D4C" w:rsidRDefault="00000000">
      <w:pPr>
        <w:ind w:left="-5" w:right="15"/>
      </w:pPr>
      <w:r>
        <w:t>Every H&amp;D Fiber LLC employee has stop work authority. An employee may stop work when a condition or activity reasonably presents an immediate risk of injury, death, utility damage, equipment damage, or significant property damage. The concern must be reported to a supervisor. Work may resume after the hazard is evaluated and appropriate corrective measures are implemented. Employees will not be disciplined for reporting a legitimate safety concern in good faith.</w:t>
      </w:r>
    </w:p>
    <w:p w14:paraId="04E5DEC7" w14:textId="77777777" w:rsidR="001D5D4C" w:rsidRDefault="00000000">
      <w:pPr>
        <w:pStyle w:val="Heading1"/>
        <w:ind w:left="230" w:hanging="245"/>
      </w:pPr>
      <w:r>
        <w:t>JOB HAZARD ASSESSMENT</w:t>
      </w:r>
    </w:p>
    <w:p w14:paraId="01A02CE6" w14:textId="77777777" w:rsidR="001D5D4C" w:rsidRDefault="00000000">
      <w:pPr>
        <w:ind w:left="-5" w:right="15"/>
      </w:pPr>
      <w:r>
        <w:t>Before work begins, employees and supervisors should evaluate traffic, pedestrians, overhead electrical lines, underground utilities, weather, ground conditions, equipment movement, excavations, trenches, manholes, vaults, poles, ladders, fall hazards, fiber optic materials, laser exposure, sharp objects, environmental hazards, nearby construction, public access, emergency access, and changing jobsite conditions. Conditions must be reevaluated when the work environment changes.</w:t>
      </w:r>
    </w:p>
    <w:p w14:paraId="78E71FCB" w14:textId="77777777" w:rsidR="001D5D4C" w:rsidRDefault="00000000">
      <w:pPr>
        <w:pStyle w:val="Heading1"/>
        <w:ind w:left="230" w:hanging="245"/>
      </w:pPr>
      <w:r>
        <w:t>PERSONAL PROTECTIVE EQUIPMENT</w:t>
      </w:r>
    </w:p>
    <w:p w14:paraId="55BB9E11" w14:textId="77777777" w:rsidR="001D5D4C" w:rsidRDefault="00000000">
      <w:pPr>
        <w:ind w:left="-5" w:right="15"/>
      </w:pPr>
      <w:r>
        <w:t>Employees must wear personal protective equipment appropriate for the work. Equipment may include hard hats, safety glasses, high visibility clothing, work gloves, cut resistant gloves, safety toe boots, hearing protection, fall protection, face protection, respiratory protection when required, arc rated clothing when required, and customer required equipment. Personal protective equipment must be inspected before use and damaged equipment removed from service.</w:t>
      </w:r>
    </w:p>
    <w:p w14:paraId="19ABD4B6" w14:textId="77777777" w:rsidR="001D5D4C" w:rsidRDefault="00000000">
      <w:pPr>
        <w:pStyle w:val="Heading1"/>
        <w:ind w:left="230" w:hanging="245"/>
      </w:pPr>
      <w:r>
        <w:t>FIBER OPTIC SAFETY</w:t>
      </w:r>
    </w:p>
    <w:p w14:paraId="700BF81F" w14:textId="77777777" w:rsidR="001D5D4C" w:rsidRDefault="00000000">
      <w:pPr>
        <w:ind w:left="-5" w:right="15"/>
      </w:pPr>
      <w:r>
        <w:t>Employees performing fiber splicing, preparation, testing, or termination must wear appropriate eye protection, never look directly into fiber, assume fiber may contain active laser light unless verified otherwise, use approved testing equipment, properly dispose of fiber shards in designated containers, keep fiber shards off floors and work surfaces, avoid touching the face and eyes while handling bare fiber, wash hands after fiber work, keep food and beverages away from preparation areas, maintain clean splicing areas, use tools according to manufacturer instructions, and report fiber related eye or puncture injuries immediately.</w:t>
      </w:r>
    </w:p>
    <w:p w14:paraId="163AAB56" w14:textId="77777777" w:rsidR="001D5D4C" w:rsidRDefault="00000000">
      <w:pPr>
        <w:pStyle w:val="Heading1"/>
        <w:ind w:left="352" w:hanging="367"/>
      </w:pPr>
      <w:r>
        <w:t>LASER AND OPTICAL LIGHT SAFETY</w:t>
      </w:r>
    </w:p>
    <w:p w14:paraId="63CBAF46" w14:textId="6ADA97A8" w:rsidR="001D5D4C" w:rsidRDefault="00000000">
      <w:pPr>
        <w:ind w:left="-5" w:right="15"/>
      </w:pPr>
      <w:r>
        <w:t>Employees must never look directly into an optical fiber, connector, adapter, or telecommunications port unless proper testing confirms no hazardous optical signal is present. Appropriate testing equipment must be used. Magnifying devices must not be used on potentially active fiber unless designed for safe fiber inspection. Visual fault locators must never be intentionally directed toward another person's eyes.</w:t>
      </w:r>
      <w:r w:rsidR="00400986" w:rsidRPr="00400986">
        <w:rPr>
          <w:noProof/>
        </w:rPr>
        <w:t xml:space="preserve"> </w:t>
      </w:r>
    </w:p>
    <w:p w14:paraId="180FF0A4" w14:textId="77777777" w:rsidR="001D5D4C" w:rsidRDefault="00000000">
      <w:pPr>
        <w:pStyle w:val="Heading1"/>
        <w:ind w:left="352" w:hanging="367"/>
      </w:pPr>
      <w:r>
        <w:t>AERIAL CONSTRUCTION SAFETY</w:t>
      </w:r>
    </w:p>
    <w:p w14:paraId="368F7FBF" w14:textId="77777777" w:rsidR="001D5D4C" w:rsidRDefault="00000000">
      <w:pPr>
        <w:ind w:left="-5" w:right="15"/>
      </w:pPr>
      <w:r>
        <w:t>Employees performing aerial construction must remain aware of fall hazards, electrical hazards, traffic exposure, pole conditions, and overhead utilities. Employees must inspect the work area, evaluate pole conditions, maintain required electrical clearances, use appropriate fall protection, inspect and secure ladders, use approved climbing and aerial equipment, maintain traffic awareness, secure tools and materials, and avoid working above unprotected people. Only trained and authorized employees may operate bucket trucks or aerial lifts.</w:t>
      </w:r>
    </w:p>
    <w:p w14:paraId="3A2496C2" w14:textId="77777777" w:rsidR="001D5D4C" w:rsidRDefault="00000000">
      <w:pPr>
        <w:pStyle w:val="Heading1"/>
        <w:ind w:left="352" w:hanging="367"/>
      </w:pPr>
      <w:r>
        <w:t>LADDER SAFETY</w:t>
      </w:r>
    </w:p>
    <w:p w14:paraId="28B8582F" w14:textId="77777777" w:rsidR="001D5D4C" w:rsidRDefault="00000000">
      <w:pPr>
        <w:ind w:left="-5" w:right="15"/>
      </w:pPr>
      <w:r>
        <w:t xml:space="preserve">Ladders must be inspected before use. Damaged ladders must be removed from service. Employees must use the correct ladder, place it on a stable surface, maintain proper positioning, secure </w:t>
      </w:r>
      <w:proofErr w:type="gramStart"/>
      <w:r>
        <w:t>it</w:t>
      </w:r>
      <w:proofErr w:type="gramEnd"/>
      <w:r>
        <w:t xml:space="preserve"> when necessary, face the ladder while climbing, maintain appropriate contact, avoid carrying materials that prevent safe climbing, never stand on prohibited steps, never exceed rated capacity, and keep the surrounding area clear. Metal ladders must not be used where electrical contact hazards exist.</w:t>
      </w:r>
    </w:p>
    <w:p w14:paraId="431BD665" w14:textId="77777777" w:rsidR="001D5D4C" w:rsidRDefault="00000000">
      <w:pPr>
        <w:pStyle w:val="Heading1"/>
        <w:ind w:left="352" w:hanging="367"/>
      </w:pPr>
      <w:r>
        <w:lastRenderedPageBreak/>
        <w:t>UNDERGROUND CONSTRUCTION SAFETY</w:t>
      </w:r>
    </w:p>
    <w:p w14:paraId="1DFCB9EF" w14:textId="4CB2D040" w:rsidR="001D5D4C" w:rsidRDefault="00000000">
      <w:pPr>
        <w:ind w:left="-5" w:right="15"/>
      </w:pPr>
      <w:r>
        <w:t>Required utility locating procedures must be completed before excavation. Employees must not assume utility markings are exact. Underground work must include review of markings, required tolerance zones, appropriate excavation methods, hand digging or approved methods when required, communication with operators, control of unauthorized access, excavation inspection, safe access and exit routes, protection of open excavations, traffic control, immediate utility strike reporting, and stopping work when an unknown utility is discovered.</w:t>
      </w:r>
    </w:p>
    <w:p w14:paraId="0375C61E" w14:textId="77777777" w:rsidR="001D5D4C" w:rsidRDefault="00000000">
      <w:pPr>
        <w:pStyle w:val="Heading1"/>
        <w:ind w:left="352" w:hanging="367"/>
      </w:pPr>
      <w:r>
        <w:t>EXCAVATION AND TRENCH SAFETY</w:t>
      </w:r>
    </w:p>
    <w:p w14:paraId="583E1A87" w14:textId="77777777" w:rsidR="001D5D4C" w:rsidRDefault="00000000">
      <w:pPr>
        <w:ind w:left="-5" w:right="15"/>
      </w:pPr>
      <w:r>
        <w:t>Employees must comply with applicable OSHA excavation and trenching requirements. Employees must not enter an excavation with an uncontrolled collapse hazard. Protective systems, safe access and exit, appropriate material setback, and competent person inspections must be used when required. Employees must immediately exit when unsafe conditions develop.</w:t>
      </w:r>
    </w:p>
    <w:p w14:paraId="618C9EA2" w14:textId="77777777" w:rsidR="001D5D4C" w:rsidRDefault="00000000">
      <w:pPr>
        <w:pStyle w:val="Heading1"/>
        <w:ind w:left="352" w:hanging="367"/>
      </w:pPr>
      <w:r>
        <w:t>DIRECTIONAL BORING SAFETY</w:t>
      </w:r>
    </w:p>
    <w:p w14:paraId="6AAE94C6" w14:textId="77777777" w:rsidR="001D5D4C" w:rsidRDefault="00000000">
      <w:pPr>
        <w:ind w:left="-5" w:right="15"/>
      </w:pPr>
      <w:r>
        <w:t>Only trained and authorized employees may operate directional boring equipment. Before boring, employees must review utility markings, bore path, entry and exit locations, known utility conflicts, ground conditions, traffic exposure, equipment positioning, and communication procedures. Effective communication must be maintained between operators and locating personnel. Work must stop when unexpected resistance, loss of locating signal, unknown utilities, or unusual conditions create a safety concern.</w:t>
      </w:r>
    </w:p>
    <w:p w14:paraId="468E6DA9" w14:textId="77777777" w:rsidR="001D5D4C" w:rsidRDefault="00000000">
      <w:pPr>
        <w:pStyle w:val="Heading1"/>
        <w:ind w:left="352" w:hanging="367"/>
      </w:pPr>
      <w:r>
        <w:t>HEAVY EQUIPMENT SAFETY</w:t>
      </w:r>
    </w:p>
    <w:p w14:paraId="6111BE4A" w14:textId="40B4AFB0" w:rsidR="001D5D4C" w:rsidRDefault="00000000">
      <w:pPr>
        <w:ind w:left="-5" w:right="15"/>
      </w:pPr>
      <w:r>
        <w:t xml:space="preserve">Only trained and authorized employees may operate heavy equipment. Equipment must be inspected before use. Employees must use seat belts when provided and required, remain aware of blind spots, use </w:t>
      </w:r>
      <w:proofErr w:type="gramStart"/>
      <w:r>
        <w:t>spotters</w:t>
      </w:r>
      <w:proofErr w:type="gramEnd"/>
      <w:r>
        <w:t xml:space="preserve"> when necessary, maintain safe distances, never walk beneath raised components, never ride without an approved passenger position, lower attachments when parked, secure equipment before maintenance, follow manufacturer instructions, and report mechanical problems.</w:t>
      </w:r>
    </w:p>
    <w:p w14:paraId="00BE0B2E" w14:textId="4D8FD142" w:rsidR="001D5D4C" w:rsidRDefault="00000000">
      <w:pPr>
        <w:pStyle w:val="Heading1"/>
        <w:ind w:left="352" w:hanging="367"/>
      </w:pPr>
      <w:r>
        <w:t>VEHICLE SAFETY</w:t>
      </w:r>
    </w:p>
    <w:p w14:paraId="15BFA593" w14:textId="3CBA4A5E" w:rsidR="001D5D4C" w:rsidRDefault="00000000">
      <w:pPr>
        <w:ind w:left="-5" w:right="15"/>
      </w:pPr>
      <w:r>
        <w:t>Drivers must possess an appropriate valid driver's license, follow traffic laws, wear seat belts, require passengers to wear seat belts, avoid distracted driving, never text while driving, use mobile devices according to law and company policy, maintain safe following distances, adjust for weather and road conditions, inspect vehicles as required, report damage and accidents, secure tools and materials, and never drive while impaired.</w:t>
      </w:r>
    </w:p>
    <w:p w14:paraId="743FC547" w14:textId="77777777" w:rsidR="001D5D4C" w:rsidRDefault="00000000">
      <w:pPr>
        <w:pStyle w:val="Heading1"/>
        <w:ind w:left="352" w:hanging="367"/>
      </w:pPr>
      <w:r>
        <w:t>TRAFFIC CONTROL AND ROADWAY SAFETY</w:t>
      </w:r>
    </w:p>
    <w:p w14:paraId="4D802812" w14:textId="77777777" w:rsidR="001D5D4C" w:rsidRDefault="00000000">
      <w:pPr>
        <w:ind w:left="-5" w:right="15"/>
      </w:pPr>
      <w:r>
        <w:t>Employees working near roadways must remain alert to traffic. Appropriate traffic control may include high visibility clothing, cones, signs, barricades, warning devices, flaggers, work vehicles, lighting, and customer required systems. Employees should not unnecessarily turn their backs to approaching traffic. Only trained employees should perform flagging duties when training is required.</w:t>
      </w:r>
    </w:p>
    <w:p w14:paraId="488E12BB" w14:textId="77777777" w:rsidR="001D5D4C" w:rsidRDefault="00000000">
      <w:pPr>
        <w:pStyle w:val="Heading1"/>
        <w:ind w:left="352" w:hanging="367"/>
      </w:pPr>
      <w:r>
        <w:t>ELECTRICAL AND UTILITY HAZARDS</w:t>
      </w:r>
    </w:p>
    <w:p w14:paraId="0D7161C2" w14:textId="77777777" w:rsidR="001D5D4C" w:rsidRDefault="00000000">
      <w:pPr>
        <w:ind w:left="-5" w:right="15"/>
      </w:pPr>
      <w:r>
        <w:t>Electrical facilities must be treated as energized unless properly verified otherwise by an authorized individual. Required clearances must be maintained. Employees must report damaged electrical facilities and must not touch equipment, vehicles, or materials in contact with energized lines. If equipment contacts an electrical line, the operator should remain in the equipment when possible unless fire or another immediate hazard requires evacuation. The area must be secured and emergency services and the appropriate utility contacted.</w:t>
      </w:r>
    </w:p>
    <w:p w14:paraId="51C01070" w14:textId="77777777" w:rsidR="001D5D4C" w:rsidRDefault="00000000">
      <w:pPr>
        <w:pStyle w:val="Heading1"/>
        <w:ind w:left="352" w:hanging="367"/>
      </w:pPr>
      <w:r>
        <w:t>MANHOLE AND VAULT SAFETY</w:t>
      </w:r>
    </w:p>
    <w:p w14:paraId="50438508" w14:textId="10FA2AEA" w:rsidR="001D5D4C" w:rsidRDefault="00000000">
      <w:pPr>
        <w:ind w:left="-5" w:right="15"/>
      </w:pPr>
      <w:r>
        <w:t xml:space="preserve">Manholes and telecommunications vaults may present traffic, atmospheric, water, electrical, biological, and confined space hazards. Employees must evaluate these areas before entry and follow applicable confined space </w:t>
      </w:r>
      <w:r>
        <w:lastRenderedPageBreak/>
        <w:t>requirements. Entry into regulated spaces is prohibited unless employees are trained, authorized, and equipped. Atmospheric testing and ventilation must be used when required. Open structures must be protected from unauthorized access.</w:t>
      </w:r>
      <w:r w:rsidR="00400986" w:rsidRPr="00400986">
        <w:rPr>
          <w:noProof/>
        </w:rPr>
        <w:t xml:space="preserve"> </w:t>
      </w:r>
    </w:p>
    <w:p w14:paraId="495376C5" w14:textId="77777777" w:rsidR="001D5D4C" w:rsidRDefault="00000000">
      <w:pPr>
        <w:pStyle w:val="Heading1"/>
        <w:ind w:left="352" w:hanging="367"/>
      </w:pPr>
      <w:r>
        <w:t>TOOLS AND EQUIPMENT</w:t>
      </w:r>
    </w:p>
    <w:p w14:paraId="22004EDE" w14:textId="77777777" w:rsidR="001D5D4C" w:rsidRDefault="00000000">
      <w:pPr>
        <w:ind w:left="-5" w:right="15"/>
      </w:pPr>
      <w:r>
        <w:t>Tools must be inspected before use. Damaged tools must not be used. Employees must use the correct tool, keep required guards installed, never disable safety devices, operate power tools according to manufacturer instructions, store tools safely, handle sharp tools carefully, and remain aware of coworkers when using cutting, drilling, or powered equipment.</w:t>
      </w:r>
    </w:p>
    <w:p w14:paraId="00DE5253" w14:textId="77777777" w:rsidR="001D5D4C" w:rsidRDefault="00000000">
      <w:pPr>
        <w:pStyle w:val="Heading1"/>
        <w:ind w:left="352" w:hanging="367"/>
      </w:pPr>
      <w:r>
        <w:t>HOUSEKEEPING AND JOBSITE CLEANLINESS</w:t>
      </w:r>
    </w:p>
    <w:p w14:paraId="6C08EC0D" w14:textId="77777777" w:rsidR="001D5D4C" w:rsidRDefault="00000000">
      <w:pPr>
        <w:spacing w:after="0"/>
        <w:ind w:left="-5" w:right="15"/>
      </w:pPr>
      <w:r>
        <w:t>Employees must maintain clean and organized work areas and properly dispose of fiber scraps, cable scraps, packaging, wire, trash, food containers, construction debris, and other waste. Walkways and work areas must remain reasonably clear of trip hazards. Tools and materials must be stored to reduce falling, shifting, and obstruction hazards.</w:t>
      </w:r>
    </w:p>
    <w:p w14:paraId="2D54ADE1" w14:textId="77777777" w:rsidR="001D5D4C" w:rsidRDefault="00000000">
      <w:pPr>
        <w:ind w:left="-5" w:right="15"/>
      </w:pPr>
      <w:r>
        <w:t>Jobsites are expected to be left clean and professional.</w:t>
      </w:r>
    </w:p>
    <w:p w14:paraId="249F5932" w14:textId="77777777" w:rsidR="001D5D4C" w:rsidRDefault="00000000">
      <w:pPr>
        <w:pStyle w:val="Heading1"/>
        <w:ind w:left="352" w:hanging="367"/>
      </w:pPr>
      <w:r>
        <w:t>WEATHER SAFETY</w:t>
      </w:r>
    </w:p>
    <w:p w14:paraId="102D9F72" w14:textId="7219FD0E" w:rsidR="001D5D4C" w:rsidRDefault="00000000">
      <w:pPr>
        <w:ind w:left="-5" w:right="15"/>
      </w:pPr>
      <w:r>
        <w:t>Employees may be exposed to heat, cold, storms, lightning, snow, ice, and high winds. Employees must monitor changing weather and follow appropriate precautions. Work may be suspended when weather creates an unacceptable safety risk. Hydration should be maintained. Aerial work must be reevaluated during high winds, lightning, or severe storms.</w:t>
      </w:r>
    </w:p>
    <w:p w14:paraId="414A8871" w14:textId="77777777" w:rsidR="001D5D4C" w:rsidRDefault="00000000">
      <w:pPr>
        <w:pStyle w:val="Heading1"/>
        <w:ind w:left="352" w:hanging="367"/>
      </w:pPr>
      <w:r>
        <w:t>HEAT ILLNESS PREVENTION</w:t>
      </w:r>
    </w:p>
    <w:p w14:paraId="63614172" w14:textId="77777777" w:rsidR="001D5D4C" w:rsidRDefault="00000000">
      <w:pPr>
        <w:ind w:left="-5" w:right="15"/>
      </w:pPr>
      <w:r>
        <w:t>Employees working in hot conditions should drink water regularly, take appropriate rest breaks, use shaded or cooled areas when available, wear appropriate clothing, monitor their physical condition, and watch coworkers for signs of heat illness. Dizziness, confusion, excessive sweating, weakness, nausea, headache, and loss of consciousness may indicate heat illness. Serious heat illness is a medical emergency.</w:t>
      </w:r>
    </w:p>
    <w:p w14:paraId="2518AFEC" w14:textId="77777777" w:rsidR="001D5D4C" w:rsidRDefault="00000000">
      <w:pPr>
        <w:pStyle w:val="Heading1"/>
        <w:ind w:left="352" w:hanging="367"/>
      </w:pPr>
      <w:r>
        <w:t>COLD WEATHER SAFETY</w:t>
      </w:r>
    </w:p>
    <w:p w14:paraId="3F21ADBA" w14:textId="77777777" w:rsidR="001D5D4C" w:rsidRDefault="00000000">
      <w:pPr>
        <w:ind w:left="-5" w:right="15"/>
      </w:pPr>
      <w:r>
        <w:t>Employees working in cold conditions should wear appropriate clothing and protect exposed skin. Employees must remain alert for numbness, uncontrolled shivering, confusion, loss of coordination, and unusual fatigue. Symptoms must be reported. Supervisors may require warming breaks when conditions justify additional precautions.</w:t>
      </w:r>
    </w:p>
    <w:p w14:paraId="0A128CDE" w14:textId="77777777" w:rsidR="001D5D4C" w:rsidRDefault="00000000">
      <w:pPr>
        <w:pStyle w:val="Heading1"/>
        <w:ind w:left="352" w:hanging="367"/>
      </w:pPr>
      <w:r>
        <w:t>EMERGENCY AND STORM RESTORATION</w:t>
      </w:r>
    </w:p>
    <w:p w14:paraId="04B2E164" w14:textId="77777777" w:rsidR="001D5D4C" w:rsidRDefault="00000000">
      <w:pPr>
        <w:spacing w:after="0"/>
        <w:ind w:left="-5" w:right="15"/>
      </w:pPr>
      <w:r>
        <w:t>Emergency and storm restoration may involve extended hours, damaged utilities, unstable structures, severe weather, traffic hazards, and fatigue. Employees must remain alert, treat damaged electrical facilities as energized unless verified otherwise, communicate hazards, and report when fatigue prevents safe operation of equipment or vehicles.</w:t>
      </w:r>
    </w:p>
    <w:p w14:paraId="5D7D6A68" w14:textId="77777777" w:rsidR="001D5D4C" w:rsidRDefault="00000000">
      <w:pPr>
        <w:ind w:left="-5" w:right="15"/>
      </w:pPr>
      <w:r>
        <w:t>The urgency of service restoration does not eliminate safety requirements.</w:t>
      </w:r>
    </w:p>
    <w:p w14:paraId="2F67F0A6" w14:textId="77777777" w:rsidR="001D5D4C" w:rsidRDefault="00000000">
      <w:pPr>
        <w:pStyle w:val="Heading1"/>
        <w:ind w:left="352" w:hanging="367"/>
      </w:pPr>
      <w:r>
        <w:t>FATIGUE MANAGEMENT</w:t>
      </w:r>
    </w:p>
    <w:p w14:paraId="4187D41D" w14:textId="77777777" w:rsidR="001D5D4C" w:rsidRDefault="00000000">
      <w:pPr>
        <w:ind w:left="-5" w:right="15"/>
      </w:pPr>
      <w:r>
        <w:t xml:space="preserve">Fatigue can reduce reaction time, awareness, and </w:t>
      </w:r>
      <w:proofErr w:type="gramStart"/>
      <w:r>
        <w:t>decision making</w:t>
      </w:r>
      <w:proofErr w:type="gramEnd"/>
      <w:r>
        <w:t xml:space="preserve"> ability. Employees must report to work adequately rested when reasonably possible and report fatigue that creates a serious safety concern. Supervisors should consider work hours, emergency demands, travel time, and task hazards when assigning safety sensitive work.</w:t>
      </w:r>
    </w:p>
    <w:p w14:paraId="12E14523" w14:textId="77777777" w:rsidR="001D5D4C" w:rsidRDefault="00000000">
      <w:pPr>
        <w:pStyle w:val="Heading1"/>
        <w:ind w:left="352" w:hanging="367"/>
      </w:pPr>
      <w:r>
        <w:t>FIRST AID AND MEDICAL EMERGENCIES</w:t>
      </w:r>
    </w:p>
    <w:p w14:paraId="67261911" w14:textId="60E3B4EE" w:rsidR="001D5D4C" w:rsidRDefault="00000000">
      <w:pPr>
        <w:ind w:left="-5" w:right="15"/>
      </w:pPr>
      <w:r>
        <w:t xml:space="preserve">Serious injuries and medical emergencies must be reported immediately. Emergency medical services must be contacted when necessary. Employees must not provide treatment beyond their training. First aid supplies should be </w:t>
      </w:r>
      <w:r>
        <w:lastRenderedPageBreak/>
        <w:t>reasonably available in appropriate company work locations or vehicles. Nothing in this policy should delay emergency medical care.</w:t>
      </w:r>
      <w:r w:rsidR="00384285">
        <w:t xml:space="preserve"> </w:t>
      </w:r>
    </w:p>
    <w:p w14:paraId="3B9C9AB6" w14:textId="77777777" w:rsidR="001D5D4C" w:rsidRDefault="00000000">
      <w:pPr>
        <w:pStyle w:val="Heading1"/>
        <w:ind w:left="352" w:hanging="367"/>
      </w:pPr>
      <w:r>
        <w:t>INJURY AND INCIDENT REPORTING</w:t>
      </w:r>
    </w:p>
    <w:p w14:paraId="01E8036D" w14:textId="77777777" w:rsidR="001D5D4C" w:rsidRDefault="00000000">
      <w:pPr>
        <w:ind w:left="-5" w:right="15"/>
      </w:pPr>
      <w:r>
        <w:t>Employees must immediately or as soon as reasonably possible report workplace injuries, vehicle accidents, equipment accidents, utility strikes, property damage, serious near misses, public injuries, environmental incidents, and other significant safety events. Employees must provide accurate and truthful information during investigations.</w:t>
      </w:r>
    </w:p>
    <w:p w14:paraId="3CD80EC4" w14:textId="77777777" w:rsidR="001D5D4C" w:rsidRDefault="00000000">
      <w:pPr>
        <w:pStyle w:val="Heading1"/>
        <w:ind w:left="352" w:hanging="367"/>
      </w:pPr>
      <w:r>
        <w:t>NEAR MISS REPORTING</w:t>
      </w:r>
    </w:p>
    <w:p w14:paraId="47BB4873" w14:textId="77777777" w:rsidR="001D5D4C" w:rsidRDefault="00000000">
      <w:pPr>
        <w:ind w:left="-5" w:right="15"/>
      </w:pPr>
      <w:r>
        <w:t>H&amp;D Fiber LLC encourages good faith reporting of near miss incidents. A near miss is an event that did not result in injury or damage but could reasonably have resulted in a serious incident. Reporting allows hazards to be identified before an injury occurs. Unsafe conduct associated with a near miss may still be addressed when appropriate.</w:t>
      </w:r>
    </w:p>
    <w:p w14:paraId="76D74D0C" w14:textId="77777777" w:rsidR="001D5D4C" w:rsidRDefault="00000000">
      <w:pPr>
        <w:pStyle w:val="Heading1"/>
        <w:ind w:left="352" w:hanging="367"/>
      </w:pPr>
      <w:r>
        <w:t>ACCIDENT INVESTIGATION</w:t>
      </w:r>
    </w:p>
    <w:p w14:paraId="3CB3CD6E" w14:textId="77777777" w:rsidR="001D5D4C" w:rsidRDefault="00000000">
      <w:pPr>
        <w:ind w:left="-5" w:right="15"/>
      </w:pPr>
      <w:r>
        <w:t>H&amp;D Fiber LLC may investigate accidents, injuries, utility strikes, property damage, and serious near misses to determine what occurred, identify contributing factors, and prevent similar incidents. Investigations may include statements, photographs, jobsite inspections, equipment inspections, training records, safety procedures, customer requirements, and corrective action recommendations. Employees must cooperate and must not provide false information.</w:t>
      </w:r>
    </w:p>
    <w:p w14:paraId="58DCC967" w14:textId="77777777" w:rsidR="001D5D4C" w:rsidRDefault="00000000">
      <w:pPr>
        <w:pStyle w:val="Heading1"/>
        <w:ind w:left="352" w:hanging="367"/>
      </w:pPr>
      <w:r>
        <w:t>SAFETY MEETINGS AND TRAINING</w:t>
      </w:r>
    </w:p>
    <w:p w14:paraId="29276975" w14:textId="77777777" w:rsidR="001D5D4C" w:rsidRDefault="00000000">
      <w:pPr>
        <w:ind w:left="-5" w:right="15"/>
      </w:pPr>
      <w:r>
        <w:t>Employees may be required to participate in safety meetings, toolbox talks, and training concerning personal protective equipment, fiber optic safety, aerial and underground construction, equipment operation, traffic control, excavation safety, fall protection, electrical awareness, heat illness, emergency response, customer requirements, and other job specific hazards.</w:t>
      </w:r>
    </w:p>
    <w:p w14:paraId="68057CB3" w14:textId="77777777" w:rsidR="001D5D4C" w:rsidRDefault="00000000">
      <w:pPr>
        <w:pStyle w:val="Heading1"/>
        <w:ind w:left="352" w:hanging="367"/>
      </w:pPr>
      <w:r>
        <w:t>SUBCONTRACTOR SAFETY</w:t>
      </w:r>
    </w:p>
    <w:p w14:paraId="358DDF01" w14:textId="77777777" w:rsidR="001D5D4C" w:rsidRDefault="00000000">
      <w:pPr>
        <w:ind w:left="-5" w:right="15"/>
      </w:pPr>
      <w:r>
        <w:t>Subcontractors are expected to work safely and comply with applicable safety laws. H&amp;D Fiber LLC may require documentation of insurance, employee training, equipment qualifications, safety programs, incident reports, certifications, and other safety information. The company reserves the right to stop subcontractor work when an immediate serious safety hazard exists. Repeated or serious violations may result in removal or termination of the subcontractor relationship.</w:t>
      </w:r>
    </w:p>
    <w:p w14:paraId="1EB10C7F" w14:textId="77777777" w:rsidR="001D5D4C" w:rsidRDefault="00000000">
      <w:pPr>
        <w:pStyle w:val="Heading1"/>
        <w:ind w:left="352" w:hanging="367"/>
      </w:pPr>
      <w:r>
        <w:t>PUBLIC SAFETY</w:t>
      </w:r>
    </w:p>
    <w:p w14:paraId="09392388" w14:textId="77777777" w:rsidR="001D5D4C" w:rsidRDefault="00000000">
      <w:pPr>
        <w:ind w:left="-5" w:right="15"/>
      </w:pPr>
      <w:r>
        <w:t>Employees must perform work in a manner that reasonably protects the public. Work areas should be secured when hazards exist. Open excavations, equipment, tools, cable, and construction materials must not be left in a condition creating an unnecessary public hazard. Public safety concerns must be immediately reported.</w:t>
      </w:r>
    </w:p>
    <w:p w14:paraId="7014BF24" w14:textId="77777777" w:rsidR="001D5D4C" w:rsidRDefault="00000000">
      <w:pPr>
        <w:pStyle w:val="Heading1"/>
        <w:ind w:left="352" w:hanging="367"/>
      </w:pPr>
      <w:r>
        <w:t>ENVIRONMENTAL AND PROPERTY PROTECTION</w:t>
      </w:r>
    </w:p>
    <w:p w14:paraId="66F5C4C2" w14:textId="77777777" w:rsidR="001D5D4C" w:rsidRDefault="00000000">
      <w:pPr>
        <w:ind w:left="-5" w:right="15"/>
      </w:pPr>
      <w:r>
        <w:t>Employees must make reasonable efforts to protect customer property, public property, and the environment. Fuel spills, chemical spills, utility damage, property damage, and environmental concerns must be reported. Employees must not intentionally discharge prohibited substances onto the ground, into waterways, or into drainage systems.</w:t>
      </w:r>
    </w:p>
    <w:p w14:paraId="7D8A29E7" w14:textId="77777777" w:rsidR="001D5D4C" w:rsidRDefault="00000000">
      <w:pPr>
        <w:pStyle w:val="Heading1"/>
        <w:ind w:left="352" w:hanging="367"/>
      </w:pPr>
      <w:r>
        <w:t>WORKPLACE VIOLENCE AND THREATS</w:t>
      </w:r>
    </w:p>
    <w:p w14:paraId="3876848B" w14:textId="77777777" w:rsidR="001D5D4C" w:rsidRDefault="00000000">
      <w:pPr>
        <w:ind w:left="-5" w:right="15"/>
      </w:pPr>
      <w:r>
        <w:t>H&amp;D Fiber LLC does not tolerate workplace violence, credible threats, intimidation, or physical fighting. Serious threats or violent conduct must be immediately reported. Emergency services should be contacted when an immediate threat to life or safety exists.</w:t>
      </w:r>
    </w:p>
    <w:p w14:paraId="35C7ABA1" w14:textId="77777777" w:rsidR="001D5D4C" w:rsidRDefault="00000000">
      <w:pPr>
        <w:pStyle w:val="Heading1"/>
        <w:ind w:left="352" w:hanging="367"/>
      </w:pPr>
      <w:r>
        <w:lastRenderedPageBreak/>
        <w:t>FITNESS FOR DUTY</w:t>
      </w:r>
    </w:p>
    <w:p w14:paraId="480FFEE1" w14:textId="77777777" w:rsidR="001D5D4C" w:rsidRDefault="00000000">
      <w:pPr>
        <w:ind w:left="-5" w:right="15"/>
      </w:pPr>
      <w:r>
        <w:t>Employees must report to work physically and mentally capable of safely performing assigned duties. Employees must not work while impaired by alcohol, illegal drugs, or other substances that prevent safe performance. Employees must follow the H&amp;D Fiber LLC Substance Abuse and Drug Free Workplace Policy and report work related limitations when necessary to prevent an immediate safety hazard.</w:t>
      </w:r>
    </w:p>
    <w:p w14:paraId="28B1CAD7" w14:textId="77777777" w:rsidR="001D5D4C" w:rsidRDefault="00000000">
      <w:pPr>
        <w:pStyle w:val="Heading1"/>
        <w:ind w:left="352" w:hanging="367"/>
      </w:pPr>
      <w:r>
        <w:t>DISCIPLINARY ACTION</w:t>
      </w:r>
    </w:p>
    <w:p w14:paraId="47BF706C" w14:textId="77777777" w:rsidR="001D5D4C" w:rsidRDefault="00000000">
      <w:pPr>
        <w:ind w:left="-5" w:right="15"/>
      </w:pPr>
      <w:r>
        <w:t>Failure to follow safety policies may result in disciplinary action up to and including termination. Serious violations may include intentional safety violations, unauthorized equipment operation, working while impaired, bypassing safety equipment, failure to use required fall protection, reckless vehicle or equipment operation, failure to report a serious incident, falsifying safety reports, or knowingly exposing others to a serious hazard.</w:t>
      </w:r>
    </w:p>
    <w:p w14:paraId="1648C2AB" w14:textId="77777777" w:rsidR="001D5D4C" w:rsidRDefault="00000000">
      <w:pPr>
        <w:pStyle w:val="Heading1"/>
        <w:ind w:left="352" w:hanging="367"/>
      </w:pPr>
      <w:r>
        <w:t>COMPLIANCE WITH APPLICABLE LAW</w:t>
      </w:r>
    </w:p>
    <w:p w14:paraId="0060CF06" w14:textId="77777777" w:rsidR="001D5D4C" w:rsidRDefault="00000000">
      <w:pPr>
        <w:ind w:left="-5" w:right="15"/>
      </w:pPr>
      <w:r>
        <w:t>H&amp;D Fiber LLC intends to conduct operations in accordance with applicable federal, state, and local health and safety requirements. Employees must follow applicable OSHA, DOT, customer, general contractor, and utility requirements. Specific requirements may vary by work location and project. Applicable law will control if any portion of this policy conflicts with a legal requirement.</w:t>
      </w:r>
    </w:p>
    <w:p w14:paraId="1CF2D5CD" w14:textId="77777777" w:rsidR="001D5D4C" w:rsidRDefault="00000000">
      <w:pPr>
        <w:pStyle w:val="Heading1"/>
        <w:ind w:left="352" w:hanging="367"/>
      </w:pPr>
      <w:r>
        <w:t>CONTINUOUS SAFETY IMPROVEMENT</w:t>
      </w:r>
    </w:p>
    <w:p w14:paraId="2B00CAEE" w14:textId="77777777" w:rsidR="001D5D4C" w:rsidRDefault="00000000">
      <w:pPr>
        <w:ind w:left="-5" w:right="15"/>
      </w:pPr>
      <w:r>
        <w:t>H&amp;D Fiber LLC believes safety requires continuous attention and improvement. Employees are encouraged to recommend improvements. Management may review accidents, near misses, employee concerns, customer requirements, and industry practices to improve safety standards. Every employee plays an important role in maintaining a safe workplace. Quality workmanship begins with safe work.</w:t>
      </w:r>
      <w:r>
        <w:br w:type="page"/>
      </w:r>
    </w:p>
    <w:p w14:paraId="5875C9D3" w14:textId="77777777" w:rsidR="001D5D4C" w:rsidRDefault="00000000">
      <w:pPr>
        <w:spacing w:after="336" w:line="274" w:lineRule="auto"/>
        <w:jc w:val="center"/>
      </w:pPr>
      <w:r>
        <w:rPr>
          <w:b/>
          <w:sz w:val="26"/>
        </w:rPr>
        <w:lastRenderedPageBreak/>
        <w:t>EMPLOYEE ACKNOWLEDGMENT</w:t>
      </w:r>
    </w:p>
    <w:p w14:paraId="39CC9ACA" w14:textId="77777777" w:rsidR="001D5D4C" w:rsidRDefault="00000000">
      <w:pPr>
        <w:spacing w:after="140"/>
        <w:ind w:left="-5" w:right="15"/>
      </w:pPr>
      <w:r>
        <w:t>I acknowledge that I have received, read, or have been given the opportunity to read the H&amp;D Fiber LLC Health and Safety Policy.</w:t>
      </w:r>
    </w:p>
    <w:p w14:paraId="795B09E0" w14:textId="77777777" w:rsidR="001D5D4C" w:rsidRDefault="00000000">
      <w:pPr>
        <w:spacing w:after="143"/>
        <w:ind w:left="-5" w:right="15"/>
      </w:pPr>
      <w:r>
        <w:t>I understand that I am responsible for following company safety policies and applicable safety requirements.</w:t>
      </w:r>
    </w:p>
    <w:p w14:paraId="3496D60E" w14:textId="77777777" w:rsidR="001D5D4C" w:rsidRDefault="00000000">
      <w:pPr>
        <w:spacing w:after="140"/>
        <w:ind w:left="-5" w:right="15"/>
      </w:pPr>
      <w:r>
        <w:t>I understand that I have the responsibility to report unsafe conditions, workplace injuries, accidents, and serious safety concerns.</w:t>
      </w:r>
    </w:p>
    <w:p w14:paraId="199E9E58" w14:textId="77777777" w:rsidR="001D5D4C" w:rsidRDefault="00000000">
      <w:pPr>
        <w:spacing w:after="140"/>
        <w:ind w:left="-5" w:right="15"/>
      </w:pPr>
      <w:r>
        <w:t>I understand that I have the authority to stop work when I reasonably believe an immediate serious safety hazard exists.</w:t>
      </w:r>
    </w:p>
    <w:p w14:paraId="752D65D7" w14:textId="77777777" w:rsidR="001D5D4C" w:rsidRDefault="00000000">
      <w:pPr>
        <w:spacing w:after="140"/>
        <w:ind w:left="-5" w:right="15"/>
      </w:pPr>
      <w:r>
        <w:t>I understand that failure to follow company safety requirements may result in disciplinary action up to and including termination of employment.</w:t>
      </w:r>
    </w:p>
    <w:p w14:paraId="69A8DB12" w14:textId="77777777" w:rsidR="001D5D4C" w:rsidRDefault="00000000">
      <w:pPr>
        <w:spacing w:after="453"/>
        <w:ind w:left="-5" w:right="15"/>
      </w:pPr>
      <w:r>
        <w:t>I understand that I may ask H&amp;D Fiber LLC management questions concerning this policy.</w:t>
      </w:r>
    </w:p>
    <w:p w14:paraId="0DE92605" w14:textId="77777777" w:rsidR="001D5D4C" w:rsidRDefault="00000000">
      <w:pPr>
        <w:spacing w:after="487" w:line="265" w:lineRule="auto"/>
        <w:ind w:left="-5"/>
      </w:pPr>
      <w:r>
        <w:rPr>
          <w:b/>
          <w:sz w:val="20"/>
        </w:rPr>
        <w:t>Employee Printed Name:</w:t>
      </w:r>
      <w:r>
        <w:rPr>
          <w:sz w:val="20"/>
        </w:rPr>
        <w:t xml:space="preserve"> __________________________________________</w:t>
      </w:r>
    </w:p>
    <w:p w14:paraId="4464578C" w14:textId="77777777" w:rsidR="001D5D4C" w:rsidRDefault="00000000">
      <w:pPr>
        <w:spacing w:after="487" w:line="265" w:lineRule="auto"/>
        <w:ind w:left="-5"/>
      </w:pPr>
      <w:r>
        <w:rPr>
          <w:b/>
          <w:sz w:val="20"/>
        </w:rPr>
        <w:t>Employee Signature:</w:t>
      </w:r>
      <w:r>
        <w:rPr>
          <w:sz w:val="20"/>
        </w:rPr>
        <w:t xml:space="preserve"> __________________________________________</w:t>
      </w:r>
    </w:p>
    <w:p w14:paraId="587F6582" w14:textId="77777777" w:rsidR="001D5D4C" w:rsidRDefault="00000000">
      <w:pPr>
        <w:spacing w:after="487" w:line="265" w:lineRule="auto"/>
        <w:ind w:left="-5"/>
      </w:pPr>
      <w:r>
        <w:rPr>
          <w:b/>
          <w:sz w:val="20"/>
        </w:rPr>
        <w:t>Date:</w:t>
      </w:r>
      <w:r>
        <w:rPr>
          <w:sz w:val="20"/>
        </w:rPr>
        <w:t xml:space="preserve"> __________________________________________</w:t>
      </w:r>
    </w:p>
    <w:p w14:paraId="2A66094A" w14:textId="77777777" w:rsidR="001D5D4C" w:rsidRDefault="00000000">
      <w:pPr>
        <w:spacing w:after="487" w:line="265" w:lineRule="auto"/>
        <w:ind w:left="-5"/>
      </w:pPr>
      <w:r>
        <w:rPr>
          <w:b/>
          <w:sz w:val="20"/>
        </w:rPr>
        <w:t>Company Representative:</w:t>
      </w:r>
      <w:r>
        <w:rPr>
          <w:sz w:val="20"/>
        </w:rPr>
        <w:t xml:space="preserve"> __________________________________________</w:t>
      </w:r>
    </w:p>
    <w:p w14:paraId="277F264A" w14:textId="77777777" w:rsidR="001D5D4C" w:rsidRDefault="00000000">
      <w:pPr>
        <w:spacing w:after="487" w:line="265" w:lineRule="auto"/>
        <w:ind w:left="-5"/>
      </w:pPr>
      <w:r>
        <w:rPr>
          <w:b/>
          <w:sz w:val="20"/>
        </w:rPr>
        <w:t>Company Representative Signature:</w:t>
      </w:r>
      <w:r>
        <w:rPr>
          <w:sz w:val="20"/>
        </w:rPr>
        <w:t xml:space="preserve"> __________________________________________</w:t>
      </w:r>
    </w:p>
    <w:p w14:paraId="53ECA685" w14:textId="77777777" w:rsidR="001D5D4C" w:rsidRDefault="00000000">
      <w:pPr>
        <w:spacing w:after="487" w:line="265" w:lineRule="auto"/>
        <w:ind w:left="-5"/>
      </w:pPr>
      <w:r>
        <w:rPr>
          <w:b/>
          <w:sz w:val="20"/>
        </w:rPr>
        <w:t>Date:</w:t>
      </w:r>
      <w:r>
        <w:rPr>
          <w:sz w:val="20"/>
        </w:rPr>
        <w:t xml:space="preserve"> __________________________________________</w:t>
      </w:r>
    </w:p>
    <w:sectPr w:rsidR="001D5D4C">
      <w:footerReference w:type="even" r:id="rId8"/>
      <w:footerReference w:type="default" r:id="rId9"/>
      <w:footerReference w:type="first" r:id="rId10"/>
      <w:pgSz w:w="12240" w:h="15840"/>
      <w:pgMar w:top="1110" w:right="1128" w:bottom="1255" w:left="1128" w:header="720" w:footer="6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34517" w14:textId="77777777" w:rsidR="008609C7" w:rsidRDefault="008609C7">
      <w:pPr>
        <w:spacing w:after="0" w:line="240" w:lineRule="auto"/>
      </w:pPr>
      <w:r>
        <w:separator/>
      </w:r>
    </w:p>
  </w:endnote>
  <w:endnote w:type="continuationSeparator" w:id="0">
    <w:p w14:paraId="61C7EB41" w14:textId="77777777" w:rsidR="008609C7" w:rsidRDefault="00860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C3C9F" w14:textId="77777777" w:rsidR="001D5D4C" w:rsidRDefault="00000000">
    <w:pPr>
      <w:tabs>
        <w:tab w:val="right" w:pos="9984"/>
      </w:tabs>
      <w:spacing w:after="0" w:line="259" w:lineRule="auto"/>
      <w:ind w:left="-120" w:right="-120" w:firstLine="0"/>
    </w:pPr>
    <w:r>
      <w:rPr>
        <w:sz w:val="16"/>
      </w:rPr>
      <w:t>H&amp;D Fiber LLC | Health and Safety Policy</w:t>
    </w:r>
    <w:r>
      <w:rPr>
        <w:sz w:val="16"/>
      </w:rPr>
      <w:tab/>
      <w:t xml:space="preserve">Page </w:t>
    </w:r>
    <w:r>
      <w:fldChar w:fldCharType="begin"/>
    </w:r>
    <w:r>
      <w:instrText xml:space="preserve"> PAGE   \* MERGEFORMAT </w:instrText>
    </w:r>
    <w:r>
      <w:fldChar w:fldCharType="separate"/>
    </w:r>
    <w:r>
      <w:rPr>
        <w:sz w:val="16"/>
      </w:rPr>
      <w:t>1</w: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065B1" w14:textId="77777777" w:rsidR="001D5D4C" w:rsidRDefault="00000000">
    <w:pPr>
      <w:tabs>
        <w:tab w:val="right" w:pos="9984"/>
      </w:tabs>
      <w:spacing w:after="0" w:line="259" w:lineRule="auto"/>
      <w:ind w:left="-120" w:right="-120" w:firstLine="0"/>
    </w:pPr>
    <w:r>
      <w:rPr>
        <w:sz w:val="16"/>
      </w:rPr>
      <w:t>H&amp;D Fiber LLC | Health and Safety Policy</w:t>
    </w:r>
    <w:r>
      <w:rPr>
        <w:sz w:val="16"/>
      </w:rPr>
      <w:tab/>
      <w:t xml:space="preserve">Page </w:t>
    </w:r>
    <w:r>
      <w:fldChar w:fldCharType="begin"/>
    </w:r>
    <w:r>
      <w:instrText xml:space="preserve"> PAGE   \* MERGEFORMAT </w:instrText>
    </w:r>
    <w:r>
      <w:fldChar w:fldCharType="separate"/>
    </w:r>
    <w:r>
      <w:rPr>
        <w:sz w:val="16"/>
      </w:rPr>
      <w:t>1</w:t>
    </w:r>
    <w:r>
      <w:rPr>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7D070" w14:textId="77777777" w:rsidR="001D5D4C" w:rsidRDefault="00000000">
    <w:pPr>
      <w:tabs>
        <w:tab w:val="right" w:pos="9984"/>
      </w:tabs>
      <w:spacing w:after="0" w:line="259" w:lineRule="auto"/>
      <w:ind w:left="-120" w:right="-120" w:firstLine="0"/>
    </w:pPr>
    <w:r>
      <w:rPr>
        <w:sz w:val="16"/>
      </w:rPr>
      <w:t>H&amp;D Fiber LLC | Health and Safety Policy</w:t>
    </w:r>
    <w:r>
      <w:rPr>
        <w:sz w:val="16"/>
      </w:rPr>
      <w:tab/>
      <w:t xml:space="preserve">Page </w:t>
    </w:r>
    <w:r>
      <w:fldChar w:fldCharType="begin"/>
    </w:r>
    <w:r>
      <w:instrText xml:space="preserve"> PAGE   \* MERGEFORMAT </w:instrText>
    </w:r>
    <w:r>
      <w:fldChar w:fldCharType="separate"/>
    </w:r>
    <w:r>
      <w:rPr>
        <w:sz w:val="16"/>
      </w:rPr>
      <w:t>1</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630F2" w14:textId="77777777" w:rsidR="008609C7" w:rsidRDefault="008609C7">
      <w:pPr>
        <w:spacing w:after="0" w:line="240" w:lineRule="auto"/>
      </w:pPr>
      <w:r>
        <w:separator/>
      </w:r>
    </w:p>
  </w:footnote>
  <w:footnote w:type="continuationSeparator" w:id="0">
    <w:p w14:paraId="0306CD4B" w14:textId="77777777" w:rsidR="008609C7" w:rsidRDefault="008609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1A5331"/>
    <w:multiLevelType w:val="hybridMultilevel"/>
    <w:tmpl w:val="8FF649A8"/>
    <w:lvl w:ilvl="0" w:tplc="30D6EB0E">
      <w:start w:val="1"/>
      <w:numFmt w:val="decimal"/>
      <w:pStyle w:val="Heading1"/>
      <w:lvlText w:val="%1."/>
      <w:lvlJc w:val="left"/>
      <w:pPr>
        <w:ind w:left="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0C0A3FF0">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4EFCA91A">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FC4A46E6">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667C1E52">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B094A7E0">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E24E6794">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39F0F4AA">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E8303E3C">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num w:numId="1" w16cid:durableId="415714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D4C"/>
    <w:rsid w:val="001D5D4C"/>
    <w:rsid w:val="00384285"/>
    <w:rsid w:val="00400986"/>
    <w:rsid w:val="008609C7"/>
    <w:rsid w:val="00B512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50B47F7"/>
  <w15:docId w15:val="{CC5A48A7-232B-9B41-B0C3-48668D5FE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29" w:line="286" w:lineRule="auto"/>
      <w:ind w:left="10" w:hanging="10"/>
    </w:pPr>
    <w:rPr>
      <w:rFonts w:ascii="Arial" w:eastAsia="Arial" w:hAnsi="Arial" w:cs="Arial"/>
      <w:color w:val="000000"/>
      <w:sz w:val="19"/>
    </w:rPr>
  </w:style>
  <w:style w:type="paragraph" w:styleId="Heading1">
    <w:name w:val="heading 1"/>
    <w:next w:val="Normal"/>
    <w:link w:val="Heading1Char"/>
    <w:uiPriority w:val="9"/>
    <w:qFormat/>
    <w:pPr>
      <w:keepNext/>
      <w:keepLines/>
      <w:numPr>
        <w:numId w:val="1"/>
      </w:numPr>
      <w:spacing w:after="97" w:line="259" w:lineRule="auto"/>
      <w:ind w:left="10" w:hanging="10"/>
      <w:outlineLvl w:val="0"/>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2916</Words>
  <Characters>16624</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(anonymous)</vt:lpstr>
    </vt:vector>
  </TitlesOfParts>
  <Company/>
  <LinksUpToDate>false</LinksUpToDate>
  <CharactersWithSpaces>19501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(anonymous)</dc:title>
  <dc:subject>(unspecified)</dc:subject>
  <dc:creator>(anonymous)</dc:creator>
  <cp:keywords/>
  <cp:lastModifiedBy>Hensley, Keith D (Southeast Student)</cp:lastModifiedBy>
  <cp:revision>2</cp:revision>
  <dcterms:created xsi:type="dcterms:W3CDTF">2026-07-13T10:43:00Z</dcterms:created>
  <dcterms:modified xsi:type="dcterms:W3CDTF">2026-07-13T10:43:00Z</dcterms:modified>
</cp:coreProperties>
</file>